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B9" w:rsidRDefault="00B416B9" w:rsidP="00B416B9">
      <w:pPr>
        <w:spacing w:after="0" w:line="240" w:lineRule="auto"/>
        <w:ind w:firstLine="567"/>
        <w:jc w:val="center"/>
        <w:rPr>
          <w:rFonts w:ascii="Times New Roman" w:hAnsi="Times New Roman" w:cs="Times New Roman"/>
          <w:b/>
          <w:sz w:val="28"/>
          <w:szCs w:val="28"/>
        </w:rPr>
      </w:pPr>
      <w:bookmarkStart w:id="0" w:name="_GoBack"/>
      <w:bookmarkEnd w:id="0"/>
      <w:r w:rsidRPr="00B416B9">
        <w:rPr>
          <w:rFonts w:ascii="Times New Roman" w:hAnsi="Times New Roman" w:cs="Times New Roman"/>
          <w:b/>
          <w:sz w:val="28"/>
          <w:szCs w:val="28"/>
        </w:rPr>
        <w:t>Правила поведения на дороге для детей-пешеходов.</w:t>
      </w:r>
    </w:p>
    <w:p w:rsidR="00B416B9" w:rsidRPr="00B416B9" w:rsidRDefault="00B416B9" w:rsidP="00B416B9">
      <w:pPr>
        <w:spacing w:after="0" w:line="240" w:lineRule="auto"/>
        <w:ind w:firstLine="567"/>
        <w:jc w:val="center"/>
        <w:rPr>
          <w:rFonts w:ascii="Times New Roman" w:hAnsi="Times New Roman" w:cs="Times New Roman"/>
          <w:b/>
          <w:sz w:val="28"/>
          <w:szCs w:val="28"/>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r w:rsidRPr="00B416B9">
        <w:rPr>
          <w:rFonts w:ascii="Times New Roman" w:hAnsi="Times New Roman" w:cs="Times New Roman"/>
          <w:noProof/>
          <w:sz w:val="24"/>
          <w:szCs w:val="24"/>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667000" cy="1809750"/>
            <wp:effectExtent l="19050" t="0" r="0" b="0"/>
            <wp:wrapSquare wrapText="bothSides"/>
            <wp:docPr id="2" name="Рисунок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5"/>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 Для того</w:t>
      </w:r>
      <w:proofErr w:type="gramStart"/>
      <w:r w:rsidRPr="00B416B9">
        <w:rPr>
          <w:rFonts w:ascii="Times New Roman" w:hAnsi="Times New Roman" w:cs="Times New Roman"/>
          <w:sz w:val="24"/>
          <w:szCs w:val="24"/>
        </w:rPr>
        <w:t>,</w:t>
      </w:r>
      <w:proofErr w:type="gramEnd"/>
      <w:r w:rsidRPr="00B416B9">
        <w:rPr>
          <w:rFonts w:ascii="Times New Roman" w:hAnsi="Times New Roman" w:cs="Times New Roman"/>
          <w:sz w:val="24"/>
          <w:szCs w:val="24"/>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noProof/>
          <w:sz w:val="24"/>
          <w:szCs w:val="24"/>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2667000" cy="1809750"/>
            <wp:effectExtent l="19050" t="0" r="0" b="0"/>
            <wp:wrapSquare wrapText="bothSides"/>
            <wp:docPr id="3" name="Рисунок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6"/>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r w:rsidRPr="00B416B9">
        <w:rPr>
          <w:rFonts w:ascii="Times New Roman" w:hAnsi="Times New Roman" w:cs="Times New Roman"/>
          <w:noProof/>
          <w:sz w:val="24"/>
          <w:szCs w:val="24"/>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2667000" cy="1800225"/>
            <wp:effectExtent l="19050" t="0" r="0" b="0"/>
            <wp:wrapSquare wrapText="bothSides"/>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7"/>
                    <a:srcRect/>
                    <a:stretch>
                      <a:fillRect/>
                    </a:stretch>
                  </pic:blipFill>
                  <pic:spPr bwMode="auto">
                    <a:xfrm>
                      <a:off x="0" y="0"/>
                      <a:ext cx="2667000" cy="1800225"/>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 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r w:rsidRPr="00B416B9">
        <w:rPr>
          <w:rFonts w:ascii="Times New Roman" w:hAnsi="Times New Roman" w:cs="Times New Roman"/>
          <w:sz w:val="24"/>
          <w:szCs w:val="24"/>
        </w:rPr>
        <w:br/>
        <w:t>Намного безопасней, если ты и водитель видите друг друга издалека. Тогда и он успеет затормозить заранее, и ты сможешь вовремя остановиться. 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Опасно играть рядом с дорогой: кататься на велосипеде летом или зимой на санках.</w:t>
      </w:r>
      <w:r w:rsidRPr="00B416B9">
        <w:rPr>
          <w:rFonts w:ascii="Times New Roman" w:hAnsi="Times New Roman" w:cs="Times New Roman"/>
          <w:sz w:val="24"/>
          <w:szCs w:val="24"/>
        </w:rPr>
        <w:br/>
        <w:t>Знай, правила безопасности пешеходов, не нарушай их, научись применять в жизни!</w:t>
      </w:r>
    </w:p>
    <w:p w:rsidR="00B416B9" w:rsidRPr="00B416B9" w:rsidRDefault="00B416B9" w:rsidP="00B416B9">
      <w:pPr>
        <w:spacing w:after="0" w:line="240" w:lineRule="auto"/>
        <w:ind w:firstLine="567"/>
        <w:jc w:val="center"/>
        <w:rPr>
          <w:rFonts w:ascii="Times New Roman" w:hAnsi="Times New Roman" w:cs="Times New Roman"/>
          <w:b/>
          <w:sz w:val="24"/>
          <w:szCs w:val="24"/>
        </w:rPr>
      </w:pPr>
      <w:bookmarkStart w:id="1" w:name="dety_passagir"/>
      <w:bookmarkEnd w:id="1"/>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для детей-пассажиров.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lastRenderedPageBreak/>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r w:rsidRPr="00B416B9">
        <w:rPr>
          <w:rFonts w:ascii="Times New Roman" w:hAnsi="Times New Roman" w:cs="Times New Roman"/>
          <w:sz w:val="24"/>
          <w:szCs w:val="24"/>
        </w:rPr>
        <w:br/>
      </w:r>
      <w:r w:rsidRPr="00B416B9">
        <w:rPr>
          <w:rFonts w:ascii="Times New Roman" w:hAnsi="Times New Roman" w:cs="Times New Roman"/>
          <w:noProof/>
          <w:sz w:val="24"/>
          <w:szCs w:val="24"/>
        </w:rPr>
        <w:drawing>
          <wp:anchor distT="47625" distB="47625" distL="47625" distR="47625" simplePos="0" relativeHeight="251663360" behindDoc="0" locked="0" layoutInCell="1" allowOverlap="0">
            <wp:simplePos x="0" y="0"/>
            <wp:positionH relativeFrom="column">
              <wp:align>right</wp:align>
            </wp:positionH>
            <wp:positionV relativeFrom="line">
              <wp:posOffset>0</wp:posOffset>
            </wp:positionV>
            <wp:extent cx="2667000" cy="1866900"/>
            <wp:effectExtent l="19050" t="0" r="0" b="0"/>
            <wp:wrapSquare wrapText="bothSides"/>
            <wp:docPr id="5" name="Рисунок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8"/>
                    <a:srcRect/>
                    <a:stretch>
                      <a:fillRect/>
                    </a:stretch>
                  </pic:blipFill>
                  <pic:spPr bwMode="auto">
                    <a:xfrm>
                      <a:off x="0" y="0"/>
                      <a:ext cx="2667000" cy="186690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На остановке ожидают общественный транспорт люди. </w:t>
      </w:r>
      <w:proofErr w:type="gramStart"/>
      <w:r w:rsidRPr="00B416B9">
        <w:rPr>
          <w:rFonts w:ascii="Times New Roman" w:hAnsi="Times New Roman" w:cs="Times New Roman"/>
          <w:sz w:val="24"/>
          <w:szCs w:val="24"/>
        </w:rPr>
        <w:t>Самые</w:t>
      </w:r>
      <w:proofErr w:type="gramEnd"/>
      <w:r w:rsidRPr="00B416B9">
        <w:rPr>
          <w:rFonts w:ascii="Times New Roman" w:hAnsi="Times New Roman" w:cs="Times New Roman"/>
          <w:sz w:val="24"/>
          <w:szCs w:val="24"/>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r w:rsidRPr="00B416B9">
        <w:rPr>
          <w:rFonts w:ascii="Times New Roman" w:hAnsi="Times New Roman" w:cs="Times New Roman"/>
          <w:sz w:val="24"/>
          <w:szCs w:val="24"/>
        </w:rPr>
        <w:br/>
      </w:r>
      <w:proofErr w:type="gramStart"/>
      <w:r w:rsidRPr="00B416B9">
        <w:rPr>
          <w:rFonts w:ascii="Times New Roman" w:hAnsi="Times New Roman" w:cs="Times New Roman"/>
          <w:sz w:val="24"/>
          <w:szCs w:val="24"/>
        </w:rPr>
        <w:t>Входи в транспорт через среднюю и заднюю двери, выходи — через переднюю.</w:t>
      </w:r>
      <w:proofErr w:type="gramEnd"/>
      <w:r w:rsidRPr="00B416B9">
        <w:rPr>
          <w:rFonts w:ascii="Times New Roman" w:hAnsi="Times New Roman" w:cs="Times New Roman"/>
          <w:sz w:val="24"/>
          <w:szCs w:val="24"/>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noProof/>
          <w:sz w:val="24"/>
          <w:szCs w:val="24"/>
        </w:rPr>
        <w:drawing>
          <wp:anchor distT="47625" distB="47625" distL="47625" distR="47625" simplePos="0" relativeHeight="251664384" behindDoc="0" locked="0" layoutInCell="1" allowOverlap="0">
            <wp:simplePos x="0" y="0"/>
            <wp:positionH relativeFrom="column">
              <wp:align>left</wp:align>
            </wp:positionH>
            <wp:positionV relativeFrom="line">
              <wp:posOffset>0</wp:posOffset>
            </wp:positionV>
            <wp:extent cx="2667000" cy="1590675"/>
            <wp:effectExtent l="19050" t="0" r="0" b="0"/>
            <wp:wrapSquare wrapText="bothSides"/>
            <wp:docPr id="6" name="Рисунок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pic:cNvPicPr>
                      <a:picLocks noChangeAspect="1" noChangeArrowheads="1"/>
                    </pic:cNvPicPr>
                  </pic:nvPicPr>
                  <pic:blipFill>
                    <a:blip r:embed="rId9"/>
                    <a:srcRect/>
                    <a:stretch>
                      <a:fillRect/>
                    </a:stretch>
                  </pic:blipFill>
                  <pic:spPr bwMode="auto">
                    <a:xfrm>
                      <a:off x="0" y="0"/>
                      <a:ext cx="2667000" cy="1590675"/>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 </w:t>
      </w:r>
    </w:p>
    <w:p w:rsidR="00B416B9" w:rsidRPr="00B416B9" w:rsidRDefault="00B416B9" w:rsidP="00B416B9">
      <w:pPr>
        <w:spacing w:after="0" w:line="240" w:lineRule="auto"/>
        <w:ind w:firstLine="567"/>
        <w:jc w:val="both"/>
        <w:rPr>
          <w:rFonts w:ascii="Times New Roman" w:hAnsi="Times New Roman" w:cs="Times New Roman"/>
          <w:sz w:val="24"/>
          <w:szCs w:val="24"/>
        </w:rPr>
      </w:pPr>
      <w:bookmarkStart w:id="2" w:name="dety_velo"/>
      <w:bookmarkEnd w:id="2"/>
    </w:p>
    <w:p w:rsidR="00B416B9" w:rsidRPr="00B416B9" w:rsidRDefault="00B416B9" w:rsidP="00B416B9">
      <w:pPr>
        <w:spacing w:after="0" w:line="240" w:lineRule="auto"/>
        <w:ind w:firstLine="567"/>
        <w:jc w:val="both"/>
        <w:rPr>
          <w:rFonts w:ascii="Times New Roman" w:hAnsi="Times New Roman" w:cs="Times New Roman"/>
          <w:sz w:val="28"/>
          <w:szCs w:val="28"/>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для велосипедистов.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 законодательству Российской Федерации управление велосипедом по дорогам разрешено с 14 лет, мопедом — с 16 лет, по Карельским законам — велосипедом с 12 лет, мопедом — с 14. Однако вряд ли в 12 лет ребенок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 Дороги и улицы нашего города не слишком приспособлены для езды на велосипеде, также ограничена и возможность обучения, в настоящее время необходимые знания можно получить, пожалуй, только во Всероссийском Обществе Автомобилистов (пр</w:t>
      </w:r>
      <w:proofErr w:type="gramStart"/>
      <w:r w:rsidRPr="00B416B9">
        <w:rPr>
          <w:rFonts w:ascii="Times New Roman" w:hAnsi="Times New Roman" w:cs="Times New Roman"/>
          <w:sz w:val="24"/>
          <w:szCs w:val="24"/>
        </w:rPr>
        <w:t>.Л</w:t>
      </w:r>
      <w:proofErr w:type="gramEnd"/>
      <w:r w:rsidRPr="00B416B9">
        <w:rPr>
          <w:rFonts w:ascii="Times New Roman" w:hAnsi="Times New Roman" w:cs="Times New Roman"/>
          <w:sz w:val="24"/>
          <w:szCs w:val="24"/>
        </w:rPr>
        <w:t>енина, 18а).</w:t>
      </w:r>
      <w:r w:rsidRPr="00B416B9">
        <w:rPr>
          <w:rFonts w:ascii="Times New Roman" w:hAnsi="Times New Roman" w:cs="Times New Roman"/>
          <w:sz w:val="24"/>
          <w:szCs w:val="24"/>
        </w:rPr>
        <w:br/>
        <w:t>Что прежде всего следует знать велосипедистам</w:t>
      </w:r>
      <w:proofErr w:type="gramStart"/>
      <w:r w:rsidRPr="00B416B9">
        <w:rPr>
          <w:rFonts w:ascii="Times New Roman" w:hAnsi="Times New Roman" w:cs="Times New Roman"/>
          <w:sz w:val="24"/>
          <w:szCs w:val="24"/>
        </w:rPr>
        <w:t xml:space="preserve"> ?</w:t>
      </w:r>
      <w:proofErr w:type="gramEnd"/>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w:t>
      </w:r>
      <w:r w:rsidRPr="00B416B9">
        <w:rPr>
          <w:rFonts w:ascii="Times New Roman" w:hAnsi="Times New Roman" w:cs="Times New Roman"/>
          <w:sz w:val="24"/>
          <w:szCs w:val="24"/>
        </w:rPr>
        <w:lastRenderedPageBreak/>
        <w:t>перевозить пассажиров, кроме ребенка в возрасте до 7 лет, но в этом случае должно быть оборудовано дополнительно сиденье с подножками.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 </w:t>
      </w:r>
    </w:p>
    <w:p w:rsidR="00B416B9" w:rsidRPr="00B416B9" w:rsidRDefault="00B416B9" w:rsidP="00B416B9">
      <w:pPr>
        <w:spacing w:after="0" w:line="240" w:lineRule="auto"/>
        <w:ind w:firstLine="567"/>
        <w:jc w:val="both"/>
        <w:rPr>
          <w:rFonts w:ascii="Times New Roman" w:hAnsi="Times New Roman" w:cs="Times New Roman"/>
          <w:sz w:val="24"/>
          <w:szCs w:val="24"/>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на улице</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Улица, наравне с другими общественными местами, играет очень большую роль в нашей жизни и быту, а, следовательно, и предъявляет высокие требования к воспитанному человеку.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Перед выходом из дома проверьте свои карманы – не забыли ли Вы чего-нибудь, чтобы потом не пришлось возвращаться. Обязательно посмотрите, как Вы причесаны, а если Вы носите головной убор, то проверьте, как он надет.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Обувь должна всегда быть вычищена, а брюки – выглажены. Перчатки надевают дома, так как одеваться и поправлять на улице одежду неприлично. Для того чтобы завязать шнурки на обуви или надеть плащ на улице, отходят в сторону. Неприлично набрасывать на плечи пиджак и пальто. Когда на улице тепло, то плащ или куртку можно нести на руке.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Во избежание несчастных случаев следует соблюдать правила дорожного движения, так как большинство несчастных случаев возникает по вине пешеходов.</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Помимо правил уличного движения, следует соблюдать и некоторые другие правила, которые основаны на нормах поведения и целесообразности. В нашей стране, как и в большинстве стран, движение правостороннее. По возможности следует избегать движения против общего потока. Встречных следует обходить с правой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при очень большом скоплении народа не стоит пробивать себе дорогу локтями и толкаться, а надо вежливо попросить пропустить. Если видите, как кто-то торопится, надо уступить дорогу.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Особое внимание следует уделять инвалидам, маленьким детям, родителям с детьми, пожилым людям. Но и они, в свою очередь, должны считаться с пешеходами и быть с ними вежливыми.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дорога, по которой Вы идете, узкая, то отступают от правил и предоставляют более удобную часть дороги тем, кто имеет привилегии. Мужчина, когда это необходимо сходит с тротуара. Если, проходя мимо, нужно повернуться, то делают это, повернувшись лицом к встречному. В том случае, когда Вы шагнули одновременно в одну сторону, нужно остановиться и дать пройти встречному.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Сумку, пакет, портфель носят в правой руке, дабы не мешать прохожим. Мужчина идет по правую руку от женщины, которая несет дамскую сумочку в левой руке. Воспитанный человек всегда поможет пожилому человеку или женщине нести тяжелые вещи.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Зонт всегда надо держать в вертикальном положении. Раскрытый зонтик несут над головой, при этом, контролируя ситуацию и следя, чтобы вода не стекала на прохожих. Если под зонтом идут двое, то его несет мужчина или младший по возрасту (если спутник не слишком высокий). При встрече с другими зонт поднимаю или отклоняют в другую сторону.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Идя в ряд по несколько человек, нужно считаться с шириной тротуара. На узком тротуаре следует идти вдвоем, третий идет сзади. Пропускать встречного должен мужчина (когда идет с женщиной) или младший по возрасту, отступая назад.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Самое удобное и безопасное место на тротуаре предоставляют женщине или пожилому. Мужчина идет у дороги. Если с мужчиной идет пожилая женщина и молодая, то пожилая идет посередине, а если женщины одного возраста, то посередине идет мужчина.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В наше время ходить под руку считается несколько старомодным. На людных и узких улочках это очень затрудняет движение. Только на скользких участках дороги мужчина может предложить пожилому человеку или женщине свою помощь, поддержав за локоть. В </w:t>
      </w:r>
      <w:r w:rsidRPr="00B416B9">
        <w:rPr>
          <w:rFonts w:ascii="Times New Roman" w:hAnsi="Times New Roman" w:cs="Times New Roman"/>
          <w:sz w:val="24"/>
          <w:szCs w:val="24"/>
        </w:rPr>
        <w:lastRenderedPageBreak/>
        <w:t>малолюдных местах женщина может опереться на руку своего спутника. Не принято ходить шеренгой, мешая при этом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случае, когда Вы назначили свидание на улице, то на него следует прийти, особенно в плохую погоду, с точностью до одной минуты. На работу, собрание, на лекцию, в театр, на концерт и т.д. приходят точно в срок. Это правило касается и женщин и мужчин. Только очень невоспитанный человек может заставлять себя ждать, особенно пожилого человека или женщину. Если Вам все же пришлось ждать на улице, то не стоит просто стоять, лучше всего походить взад-вперед.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встречаете знакомого, не стоит разговаривать с ним посреди тротуара, отойдите в сторону, дабы не мешать другим. При встрече с человеком старше Вас или женщиной не останавливайтесь, а попросите разрешения проводить их. Если парень хочет поговорить с девушкой, то после приветствия следует приостановиться, давая понять о своем намерении.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очень близкого знакомого не останавливают, если он торопится. Нельзя также прерывать остановившего Вас человека. Следует извиниться и объяснить, что Вы торопитесь.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Вы идите со спутником и встречаете знакомого, с которым хотите обменяться несколькими фразами, не забудьте извиниться перед спутником. Тот, поздоровавшись, идет дальше или ждет немного поодаль. Мужчина не должен оставлять свою спутницу одну. Останавливаясь поговорить со своим знакомым, он обязан представить его спутнице.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в незнакомом месте Вам нужно узнать дорогу, то нужно обязательно сказать при этом «простите», «извините» и т.д. и за тем поблагодарить за помощь. Если с подобным вопросом обратились к вам, то не стоит безучастно проходить мимо или говорить: «Откуда я знаю?». Если Вы действительно ничем не можете помочь, то нужно вежливо ответить: «К сожалению, ни чем не могу помочь».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Все люди, особенно молодые, должны помогать инвалидам, старикам, детям переходить дорогу, входить или выходить из транспорта и т.д. Невежливо рассматривать прохожих, смеясь над их внешним видом. Любопытство всегда неприлично.</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Зеркала в витринах магазинов не используют для того, чтобы приводить себя в порядок.</w:t>
      </w:r>
      <w:r w:rsidRPr="00B416B9">
        <w:rPr>
          <w:rFonts w:ascii="Times New Roman" w:hAnsi="Times New Roman" w:cs="Times New Roman"/>
          <w:sz w:val="24"/>
          <w:szCs w:val="24"/>
        </w:rPr>
        <w:br/>
        <w:t>На улице не пьют, не свистят. Не стоит громко разговаривать, смеяться, ссорится. Хозяин собаки обязан следить за тем, чтобы она не мешала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 улице не едят. Если Вы не можете зайти в кафе или столовую, сверните в уединенное место: аллею сквера или парка. Курят на улице в укромном месте.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Весь мусор выбрасывают только в предназначенные для этого мусорные ящики.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Приводить себя в порядок можно только в уединенном месте. На улице также действуют и другие правила. Все что неприлично вообще - неприлично и на улице.</w:t>
      </w:r>
    </w:p>
    <w:p w:rsidR="00B416B9" w:rsidRDefault="00B416B9" w:rsidP="00B416B9">
      <w:pPr>
        <w:spacing w:after="0" w:line="240" w:lineRule="auto"/>
        <w:ind w:firstLine="567"/>
        <w:rPr>
          <w:rFonts w:ascii="Times New Roman" w:hAnsi="Times New Roman" w:cs="Times New Roman"/>
          <w:sz w:val="24"/>
          <w:szCs w:val="24"/>
        </w:rPr>
      </w:pPr>
    </w:p>
    <w:p w:rsidR="001F420E" w:rsidRDefault="001F420E" w:rsidP="00B416B9">
      <w:pPr>
        <w:spacing w:after="0" w:line="240" w:lineRule="auto"/>
        <w:ind w:firstLine="567"/>
        <w:rPr>
          <w:rFonts w:ascii="Times New Roman" w:hAnsi="Times New Roman" w:cs="Times New Roman"/>
          <w:sz w:val="24"/>
          <w:szCs w:val="24"/>
        </w:rPr>
      </w:pPr>
    </w:p>
    <w:p w:rsidR="001F420E" w:rsidRPr="001F420E" w:rsidRDefault="001F420E" w:rsidP="00B416B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1F420E">
        <w:rPr>
          <w:rFonts w:ascii="Times New Roman" w:hAnsi="Times New Roman" w:cs="Times New Roman"/>
          <w:sz w:val="28"/>
          <w:szCs w:val="28"/>
        </w:rPr>
        <w:t>У</w:t>
      </w:r>
      <w:r>
        <w:rPr>
          <w:rFonts w:ascii="Times New Roman" w:hAnsi="Times New Roman" w:cs="Times New Roman"/>
          <w:sz w:val="28"/>
          <w:szCs w:val="28"/>
        </w:rPr>
        <w:t>важаемые педагоги</w:t>
      </w:r>
      <w:r w:rsidRPr="00252485">
        <w:rPr>
          <w:rFonts w:ascii="Times New Roman" w:hAnsi="Times New Roman" w:cs="Times New Roman"/>
          <w:sz w:val="28"/>
          <w:szCs w:val="28"/>
        </w:rPr>
        <w:t>!</w:t>
      </w:r>
    </w:p>
    <w:p w:rsidR="001F420E" w:rsidRDefault="001F420E" w:rsidP="001F420E">
      <w:pPr>
        <w:spacing w:after="0" w:line="240" w:lineRule="auto"/>
        <w:ind w:firstLine="567"/>
        <w:jc w:val="both"/>
        <w:rPr>
          <w:rFonts w:ascii="Times New Roman" w:hAnsi="Times New Roman" w:cs="Times New Roman"/>
          <w:sz w:val="28"/>
          <w:szCs w:val="28"/>
        </w:rPr>
      </w:pPr>
      <w:r w:rsidRPr="001F420E">
        <w:rPr>
          <w:rFonts w:ascii="Times New Roman" w:hAnsi="Times New Roman" w:cs="Times New Roman"/>
          <w:sz w:val="28"/>
          <w:szCs w:val="28"/>
        </w:rPr>
        <w:t xml:space="preserve"> Для проведения профилактической работы (лекции и беседы, конкурсы и викторины, просмотры видеоматериалов, массовые пропагандистские мероприятия) по изучению с детьми Правил дорожного движения  и привития навыков безопасного поведен</w:t>
      </w:r>
      <w:r>
        <w:rPr>
          <w:rFonts w:ascii="Times New Roman" w:hAnsi="Times New Roman" w:cs="Times New Roman"/>
          <w:sz w:val="28"/>
          <w:szCs w:val="28"/>
        </w:rPr>
        <w:t xml:space="preserve">ия </w:t>
      </w:r>
      <w:r w:rsidRPr="001F420E">
        <w:rPr>
          <w:rFonts w:ascii="Times New Roman" w:hAnsi="Times New Roman" w:cs="Times New Roman"/>
          <w:sz w:val="28"/>
          <w:szCs w:val="28"/>
        </w:rPr>
        <w:t xml:space="preserve"> в транспортной среде вы можете использовать материалы в электронном образовательном портале Дорога безопасности </w:t>
      </w:r>
      <w:r>
        <w:rPr>
          <w:rFonts w:ascii="Times New Roman" w:hAnsi="Times New Roman" w:cs="Times New Roman"/>
          <w:sz w:val="28"/>
          <w:szCs w:val="28"/>
        </w:rPr>
        <w:t>–</w:t>
      </w:r>
      <w:r w:rsidRPr="001F420E">
        <w:rPr>
          <w:rFonts w:ascii="Times New Roman" w:hAnsi="Times New Roman" w:cs="Times New Roman"/>
          <w:sz w:val="28"/>
          <w:szCs w:val="28"/>
        </w:rPr>
        <w:t xml:space="preserve"> </w:t>
      </w:r>
    </w:p>
    <w:p w:rsidR="001F420E" w:rsidRPr="001F420E" w:rsidRDefault="001F420E" w:rsidP="001F420E">
      <w:pPr>
        <w:spacing w:after="0" w:line="240" w:lineRule="auto"/>
        <w:ind w:firstLine="567"/>
        <w:jc w:val="both"/>
        <w:rPr>
          <w:rFonts w:ascii="Times New Roman" w:hAnsi="Times New Roman" w:cs="Times New Roman"/>
          <w:b/>
          <w:sz w:val="28"/>
          <w:szCs w:val="28"/>
        </w:rPr>
      </w:pPr>
      <w:proofErr w:type="spellStart"/>
      <w:r w:rsidRPr="001F420E">
        <w:rPr>
          <w:rFonts w:ascii="Times New Roman" w:hAnsi="Times New Roman" w:cs="Times New Roman"/>
          <w:b/>
          <w:sz w:val="28"/>
          <w:szCs w:val="28"/>
          <w:lang w:val="en-US"/>
        </w:rPr>
        <w:t>bddd</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eor</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edu</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ru</w:t>
      </w:r>
      <w:proofErr w:type="spellEnd"/>
      <w:r w:rsidRPr="001F420E">
        <w:rPr>
          <w:rFonts w:ascii="Times New Roman" w:hAnsi="Times New Roman" w:cs="Times New Roman"/>
          <w:b/>
          <w:sz w:val="28"/>
          <w:szCs w:val="28"/>
        </w:rPr>
        <w:t>/</w:t>
      </w:r>
    </w:p>
    <w:sectPr w:rsidR="001F420E" w:rsidRPr="001F420E" w:rsidSect="001F420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B9"/>
    <w:rsid w:val="0007447F"/>
    <w:rsid w:val="001E192C"/>
    <w:rsid w:val="001F420E"/>
    <w:rsid w:val="00252485"/>
    <w:rsid w:val="004507C4"/>
    <w:rsid w:val="0045204E"/>
    <w:rsid w:val="006B6E46"/>
    <w:rsid w:val="009E44FA"/>
    <w:rsid w:val="00AD0ADF"/>
    <w:rsid w:val="00B4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52661">
      <w:bodyDiv w:val="1"/>
      <w:marLeft w:val="0"/>
      <w:marRight w:val="0"/>
      <w:marTop w:val="0"/>
      <w:marBottom w:val="0"/>
      <w:divBdr>
        <w:top w:val="none" w:sz="0" w:space="0" w:color="auto"/>
        <w:left w:val="none" w:sz="0" w:space="0" w:color="auto"/>
        <w:bottom w:val="none" w:sz="0" w:space="0" w:color="auto"/>
        <w:right w:val="none" w:sz="0" w:space="0" w:color="auto"/>
      </w:divBdr>
      <w:divsChild>
        <w:div w:id="447940871">
          <w:marLeft w:val="0"/>
          <w:marRight w:val="0"/>
          <w:marTop w:val="0"/>
          <w:marBottom w:val="0"/>
          <w:divBdr>
            <w:top w:val="none" w:sz="0" w:space="0" w:color="auto"/>
            <w:left w:val="none" w:sz="0" w:space="0" w:color="auto"/>
            <w:bottom w:val="none" w:sz="0" w:space="0" w:color="auto"/>
            <w:right w:val="none" w:sz="0" w:space="0" w:color="auto"/>
          </w:divBdr>
          <w:divsChild>
            <w:div w:id="2082944248">
              <w:marLeft w:val="0"/>
              <w:marRight w:val="0"/>
              <w:marTop w:val="0"/>
              <w:marBottom w:val="0"/>
              <w:divBdr>
                <w:top w:val="none" w:sz="0" w:space="0" w:color="auto"/>
                <w:left w:val="none" w:sz="0" w:space="0" w:color="auto"/>
                <w:bottom w:val="none" w:sz="0" w:space="0" w:color="auto"/>
                <w:right w:val="none" w:sz="0" w:space="0" w:color="auto"/>
              </w:divBdr>
              <w:divsChild>
                <w:div w:id="124667925">
                  <w:marLeft w:val="0"/>
                  <w:marRight w:val="0"/>
                  <w:marTop w:val="27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cp:lastPrinted>2017-10-05T03:04:00Z</cp:lastPrinted>
  <dcterms:created xsi:type="dcterms:W3CDTF">2017-10-06T05:28:00Z</dcterms:created>
  <dcterms:modified xsi:type="dcterms:W3CDTF">2017-10-06T05:28:00Z</dcterms:modified>
</cp:coreProperties>
</file>